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3E9" w:rsidRPr="002743E9" w:rsidRDefault="002743E9" w:rsidP="002743E9">
      <w:pPr>
        <w:pStyle w:val="1"/>
        <w:rPr>
          <w:rFonts w:hint="eastAsia"/>
        </w:rPr>
      </w:pPr>
      <w:r w:rsidRPr="002743E9">
        <w:rPr>
          <w:rFonts w:hint="eastAsia"/>
        </w:rPr>
        <w:t>New</w:t>
      </w:r>
    </w:p>
    <w:p w:rsidR="00122175" w:rsidRPr="002743E9" w:rsidRDefault="00122175" w:rsidP="002743E9">
      <w:pPr>
        <w:pStyle w:val="1"/>
      </w:pPr>
      <w:r w:rsidRPr="002743E9">
        <w:t xml:space="preserve">Love Upgrading Special Scheme </w:t>
      </w:r>
      <w:r w:rsidR="00DE5E95" w:rsidRPr="002743E9">
        <w:rPr>
          <w:rFonts w:hint="eastAsia"/>
        </w:rPr>
        <w:t>3</w:t>
      </w:r>
    </w:p>
    <w:p w:rsidR="00122175" w:rsidRPr="002743E9" w:rsidRDefault="00122175" w:rsidP="00122175">
      <w:pPr>
        <w:pStyle w:val="a3"/>
        <w:rPr>
          <w:rFonts w:ascii="Times New Roman" w:hAnsi="Times New Roman" w:cs="Times New Roman"/>
          <w:sz w:val="24"/>
          <w:szCs w:val="24"/>
        </w:rPr>
      </w:pPr>
      <w:r w:rsidRPr="002743E9">
        <w:rPr>
          <w:rFonts w:ascii="Times New Roman" w:hAnsi="Times New Roman" w:cs="Times New Roman"/>
          <w:sz w:val="24"/>
          <w:szCs w:val="24"/>
        </w:rPr>
        <w:t xml:space="preserve">Supporting </w:t>
      </w:r>
      <w:r w:rsidR="00A32C66" w:rsidRPr="002743E9">
        <w:rPr>
          <w:rFonts w:ascii="Times New Roman" w:hAnsi="Times New Roman" w:cs="Times New Roman"/>
          <w:sz w:val="24"/>
          <w:szCs w:val="24"/>
        </w:rPr>
        <w:t xml:space="preserve">the </w:t>
      </w:r>
      <w:r w:rsidRPr="002743E9">
        <w:rPr>
          <w:rFonts w:ascii="Times New Roman" w:hAnsi="Times New Roman" w:cs="Times New Roman"/>
          <w:sz w:val="24"/>
          <w:szCs w:val="24"/>
        </w:rPr>
        <w:t>Unemployed</w:t>
      </w:r>
      <w:r w:rsidRPr="002743E9">
        <w:rPr>
          <w:rFonts w:ascii="Times New Roman" w:hAnsi="Times New Roman" w:cs="Times New Roman"/>
          <w:sz w:val="24"/>
          <w:szCs w:val="24"/>
          <w:lang w:eastAsia="zh-HK"/>
        </w:rPr>
        <w:t xml:space="preserve"> </w:t>
      </w:r>
      <w:r w:rsidRPr="002743E9">
        <w:rPr>
          <w:rFonts w:ascii="Times New Roman" w:hAnsi="Times New Roman" w:cs="Times New Roman"/>
          <w:sz w:val="24"/>
          <w:szCs w:val="24"/>
        </w:rPr>
        <w:t xml:space="preserve">or Underemployed* for Skills Enhancement </w:t>
      </w:r>
      <w:bookmarkStart w:id="0" w:name="_GoBack"/>
      <w:bookmarkEnd w:id="0"/>
    </w:p>
    <w:p w:rsidR="00122175" w:rsidRDefault="00122175" w:rsidP="0012217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2175" w:rsidRPr="002743E9" w:rsidRDefault="00122175" w:rsidP="001221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743E9">
        <w:rPr>
          <w:rFonts w:ascii="Times New Roman" w:hAnsi="Times New Roman" w:cs="Times New Roman" w:hint="eastAsia"/>
          <w:sz w:val="24"/>
          <w:szCs w:val="24"/>
        </w:rPr>
        <w:t>No restriction on educational attainment</w:t>
      </w:r>
    </w:p>
    <w:p w:rsidR="00122175" w:rsidRPr="002743E9" w:rsidRDefault="00122175" w:rsidP="001221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743E9">
        <w:rPr>
          <w:rFonts w:ascii="Times New Roman" w:hAnsi="Times New Roman" w:cs="Times New Roman"/>
          <w:sz w:val="24"/>
          <w:szCs w:val="24"/>
        </w:rPr>
        <w:t>Free of charge </w:t>
      </w:r>
    </w:p>
    <w:p w:rsidR="00122175" w:rsidRPr="002743E9" w:rsidRDefault="00122175" w:rsidP="001221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743E9">
        <w:rPr>
          <w:rFonts w:ascii="Times New Roman" w:hAnsi="Times New Roman" w:cs="Times New Roman"/>
          <w:sz w:val="24"/>
          <w:szCs w:val="24"/>
        </w:rPr>
        <w:t>Disbursement of special allowance</w:t>
      </w:r>
    </w:p>
    <w:p w:rsidR="00FA0F88" w:rsidRPr="002743E9" w:rsidRDefault="00FA0F88" w:rsidP="00FA0F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743E9">
        <w:rPr>
          <w:rFonts w:ascii="Times New Roman" w:hAnsi="Times New Roman" w:cs="Times New Roman" w:hint="eastAsia"/>
          <w:sz w:val="24"/>
          <w:szCs w:val="24"/>
        </w:rPr>
        <w:t>Free enterprise-based training</w:t>
      </w:r>
    </w:p>
    <w:p w:rsidR="00122175" w:rsidRPr="002743E9" w:rsidRDefault="00122175" w:rsidP="00122175">
      <w:pPr>
        <w:rPr>
          <w:rFonts w:ascii="Times New Roman" w:eastAsia="新細明體" w:hAnsi="Times New Roman"/>
          <w:szCs w:val="24"/>
        </w:rPr>
      </w:pPr>
    </w:p>
    <w:p w:rsidR="002743E9" w:rsidRPr="002743E9" w:rsidRDefault="002743E9" w:rsidP="002743E9">
      <w:pPr>
        <w:pStyle w:val="a3"/>
        <w:rPr>
          <w:rFonts w:ascii="Times New Roman" w:hAnsi="Times New Roman" w:cs="Times New Roman"/>
          <w:sz w:val="24"/>
          <w:szCs w:val="24"/>
        </w:rPr>
      </w:pPr>
      <w:r w:rsidRPr="002743E9">
        <w:rPr>
          <w:rFonts w:ascii="Times New Roman" w:hAnsi="Times New Roman" w:cs="Times New Roman" w:hint="eastAsia"/>
          <w:sz w:val="24"/>
          <w:szCs w:val="24"/>
        </w:rPr>
        <w:t>Training Courses for Ethnic Minorities</w:t>
      </w:r>
    </w:p>
    <w:p w:rsidR="002743E9" w:rsidRPr="002743E9" w:rsidRDefault="002743E9" w:rsidP="00122175">
      <w:pPr>
        <w:rPr>
          <w:rFonts w:ascii="Times New Roman" w:eastAsia="新細明體" w:hAnsi="Times New Roman" w:hint="eastAsia"/>
          <w:szCs w:val="24"/>
        </w:rPr>
      </w:pPr>
    </w:p>
    <w:p w:rsidR="00122175" w:rsidRPr="002743E9" w:rsidRDefault="008F5C4B" w:rsidP="00122175">
      <w:pPr>
        <w:pStyle w:val="a3"/>
        <w:rPr>
          <w:rFonts w:ascii="Times New Roman" w:hAnsi="Times New Roman" w:cs="Times New Roman"/>
          <w:sz w:val="24"/>
          <w:szCs w:val="24"/>
        </w:rPr>
      </w:pPr>
      <w:r w:rsidRPr="002743E9">
        <w:rPr>
          <w:rFonts w:ascii="Times New Roman" w:hAnsi="Times New Roman" w:cs="Times New Roman"/>
          <w:sz w:val="24"/>
          <w:szCs w:val="24"/>
        </w:rPr>
        <w:t>Application</w:t>
      </w:r>
      <w:r w:rsidR="00F13F31" w:rsidRPr="002743E9">
        <w:rPr>
          <w:rFonts w:ascii="Times New Roman" w:hAnsi="Times New Roman" w:cs="Times New Roman"/>
          <w:sz w:val="24"/>
          <w:szCs w:val="24"/>
        </w:rPr>
        <w:t xml:space="preserve"> Period</w:t>
      </w:r>
      <w:r w:rsidR="00DE5E95" w:rsidRPr="002743E9">
        <w:rPr>
          <w:rFonts w:ascii="Times New Roman" w:hAnsi="Times New Roman" w:cs="Times New Roman"/>
          <w:sz w:val="24"/>
          <w:szCs w:val="24"/>
        </w:rPr>
        <w:t xml:space="preserve">: </w:t>
      </w:r>
      <w:r w:rsidR="002743E9">
        <w:rPr>
          <w:rFonts w:ascii="Times New Roman" w:hAnsi="Times New Roman" w:cs="Times New Roman"/>
          <w:sz w:val="24"/>
          <w:szCs w:val="24"/>
        </w:rPr>
        <w:t>from now till</w:t>
      </w:r>
      <w:r w:rsidR="00DE5E95" w:rsidRPr="002743E9">
        <w:rPr>
          <w:rFonts w:ascii="Times New Roman" w:hAnsi="Times New Roman" w:cs="Times New Roman"/>
          <w:sz w:val="24"/>
          <w:szCs w:val="24"/>
        </w:rPr>
        <w:t xml:space="preserve"> 30 June 2021</w:t>
      </w:r>
    </w:p>
    <w:p w:rsidR="00122175" w:rsidRPr="002743E9" w:rsidRDefault="00122175" w:rsidP="00122175">
      <w:pPr>
        <w:pStyle w:val="a3"/>
        <w:ind w:left="480"/>
        <w:rPr>
          <w:rFonts w:ascii="Times New Roman" w:hAnsi="Times New Roman" w:cs="Times New Roman"/>
          <w:sz w:val="24"/>
          <w:szCs w:val="24"/>
        </w:rPr>
      </w:pPr>
    </w:p>
    <w:p w:rsidR="006A2665" w:rsidRPr="002743E9" w:rsidRDefault="00A0206A" w:rsidP="006A2665">
      <w:pPr>
        <w:pStyle w:val="a9"/>
        <w:numPr>
          <w:ilvl w:val="0"/>
          <w:numId w:val="1"/>
        </w:numPr>
        <w:ind w:leftChars="0"/>
      </w:pPr>
      <w:r w:rsidRPr="002743E9">
        <w:t>Around 40 t</w:t>
      </w:r>
      <w:r w:rsidR="006A2665" w:rsidRPr="002743E9">
        <w:t>raining courses covering vocational skills and generic skills disciplines</w:t>
      </w:r>
    </w:p>
    <w:p w:rsidR="005E019C" w:rsidRDefault="00AF7FD1" w:rsidP="005E019C">
      <w:pPr>
        <w:pStyle w:val="a9"/>
        <w:numPr>
          <w:ilvl w:val="0"/>
          <w:numId w:val="1"/>
        </w:numPr>
        <w:ind w:leftChars="0"/>
        <w:rPr>
          <w:rFonts w:cs="Times New Roman"/>
        </w:rPr>
      </w:pPr>
      <w:r w:rsidRPr="002743E9">
        <w:t>May a</w:t>
      </w:r>
      <w:r w:rsidRPr="002743E9">
        <w:rPr>
          <w:rFonts w:cs="Times New Roman"/>
        </w:rPr>
        <w:t xml:space="preserve">pply </w:t>
      </w:r>
      <w:r w:rsidRPr="002743E9">
        <w:t xml:space="preserve">up to </w:t>
      </w:r>
      <w:r w:rsidRPr="002743E9">
        <w:rPr>
          <w:rFonts w:cs="Times New Roman" w:hint="eastAsia"/>
        </w:rPr>
        <w:t>4 training courses</w:t>
      </w:r>
      <w:r w:rsidR="005E019C" w:rsidRPr="002743E9">
        <w:rPr>
          <w:rFonts w:cs="Times New Roman"/>
          <w:sz w:val="20"/>
          <w:szCs w:val="20"/>
        </w:rPr>
        <w:t>#</w:t>
      </w:r>
      <w:r w:rsidRPr="002743E9">
        <w:rPr>
          <w:rFonts w:cs="Times New Roman" w:hint="eastAsia"/>
        </w:rPr>
        <w:t xml:space="preserve"> and </w:t>
      </w:r>
      <w:r w:rsidR="00DE5E95" w:rsidRPr="002743E9">
        <w:rPr>
          <w:rFonts w:cs="Times New Roman" w:hint="eastAsia"/>
        </w:rPr>
        <w:t>attend classes on or before 30 September</w:t>
      </w:r>
      <w:r w:rsidRPr="002743E9">
        <w:rPr>
          <w:rFonts w:cs="Times New Roman" w:hint="eastAsia"/>
        </w:rPr>
        <w:t xml:space="preserve"> </w:t>
      </w:r>
      <w:r w:rsidRPr="002743E9">
        <w:rPr>
          <w:rFonts w:cs="Times New Roman"/>
        </w:rPr>
        <w:t xml:space="preserve">2021 </w:t>
      </w:r>
    </w:p>
    <w:p w:rsidR="00AF7FD1" w:rsidRPr="002743E9" w:rsidRDefault="00AF7FD1" w:rsidP="00AF7FD1">
      <w:pPr>
        <w:pStyle w:val="a9"/>
        <w:numPr>
          <w:ilvl w:val="0"/>
          <w:numId w:val="1"/>
        </w:numPr>
        <w:ind w:leftChars="0"/>
        <w:rPr>
          <w:rFonts w:cs="Times New Roman"/>
        </w:rPr>
      </w:pPr>
      <w:r w:rsidRPr="002743E9">
        <w:rPr>
          <w:rFonts w:cs="Times New Roman"/>
        </w:rPr>
        <w:t>Choice</w:t>
      </w:r>
      <w:r w:rsidRPr="002743E9">
        <w:t xml:space="preserve"> of </w:t>
      </w:r>
      <w:r w:rsidRPr="002743E9">
        <w:rPr>
          <w:rFonts w:cs="Times New Roman"/>
        </w:rPr>
        <w:t xml:space="preserve">full-time </w:t>
      </w:r>
      <w:r w:rsidRPr="002743E9">
        <w:t>or p</w:t>
      </w:r>
      <w:r w:rsidR="005E019C" w:rsidRPr="002743E9">
        <w:rPr>
          <w:rFonts w:cs="Times New Roman"/>
        </w:rPr>
        <w:t>art-time training modes, some courses will be co</w:t>
      </w:r>
      <w:r w:rsidR="00DF47D5" w:rsidRPr="002743E9">
        <w:rPr>
          <w:rFonts w:cs="Times New Roman"/>
        </w:rPr>
        <w:t>nducted in online training mode</w:t>
      </w:r>
      <w:r w:rsidR="005E019C" w:rsidRPr="002743E9">
        <w:rPr>
          <w:rFonts w:cs="Times New Roman"/>
          <w:sz w:val="20"/>
          <w:szCs w:val="20"/>
        </w:rPr>
        <w:sym w:font="Wingdings" w:char="F0A9"/>
      </w:r>
    </w:p>
    <w:p w:rsidR="00AF7FD1" w:rsidRPr="002743E9" w:rsidRDefault="00AF7FD1" w:rsidP="00AF7FD1">
      <w:pPr>
        <w:pStyle w:val="a9"/>
        <w:numPr>
          <w:ilvl w:val="0"/>
          <w:numId w:val="1"/>
        </w:numPr>
        <w:ind w:leftChars="0"/>
        <w:rPr>
          <w:rFonts w:cs="Times New Roman"/>
        </w:rPr>
      </w:pPr>
      <w:r w:rsidRPr="002743E9">
        <w:rPr>
          <w:rFonts w:cs="Times New Roman"/>
        </w:rPr>
        <w:t xml:space="preserve">Special allowance at a monthly maximum of </w:t>
      </w:r>
      <w:r w:rsidRPr="002743E9">
        <w:rPr>
          <w:rFonts w:cs="Times New Roman" w:hint="eastAsia"/>
        </w:rPr>
        <w:t>$5,800</w:t>
      </w:r>
      <w:r w:rsidRPr="002743E9">
        <w:rPr>
          <w:rFonts w:cs="Times New Roman"/>
        </w:rPr>
        <w:t xml:space="preserve"> for tr</w:t>
      </w:r>
      <w:r w:rsidR="00B6232C" w:rsidRPr="002743E9">
        <w:rPr>
          <w:rFonts w:cs="Times New Roman"/>
        </w:rPr>
        <w:t>ainees with attendance rate of 6</w:t>
      </w:r>
      <w:r w:rsidRPr="002743E9">
        <w:rPr>
          <w:rFonts w:cs="Times New Roman"/>
        </w:rPr>
        <w:t xml:space="preserve">0% </w:t>
      </w:r>
    </w:p>
    <w:p w:rsidR="00AF7FD1" w:rsidRPr="002743E9" w:rsidRDefault="00AF7FD1" w:rsidP="00AF7FD1">
      <w:pPr>
        <w:pStyle w:val="a9"/>
        <w:numPr>
          <w:ilvl w:val="0"/>
          <w:numId w:val="1"/>
        </w:numPr>
        <w:ind w:leftChars="0"/>
        <w:rPr>
          <w:rFonts w:cs="Times New Roman"/>
        </w:rPr>
      </w:pPr>
      <w:r w:rsidRPr="002743E9">
        <w:rPr>
          <w:rFonts w:cs="Times New Roman"/>
        </w:rPr>
        <w:t>Placement follow-up service for trainees completing full</w:t>
      </w:r>
      <w:r w:rsidR="00DF47D5" w:rsidRPr="002743E9">
        <w:rPr>
          <w:rFonts w:cs="Times New Roman"/>
        </w:rPr>
        <w:t>-time vocational skills courses</w:t>
      </w:r>
    </w:p>
    <w:p w:rsidR="00AF7FD1" w:rsidRPr="002743E9" w:rsidRDefault="00AF7FD1" w:rsidP="00AF7FD1">
      <w:pPr>
        <w:pStyle w:val="a9"/>
        <w:numPr>
          <w:ilvl w:val="0"/>
          <w:numId w:val="1"/>
        </w:numPr>
        <w:ind w:leftChars="0"/>
        <w:rPr>
          <w:rFonts w:cs="Times New Roman"/>
        </w:rPr>
      </w:pPr>
      <w:r w:rsidRPr="002743E9">
        <w:rPr>
          <w:rFonts w:cs="Times New Roman" w:hint="eastAsia"/>
        </w:rPr>
        <w:t>F</w:t>
      </w:r>
      <w:r w:rsidRPr="002743E9">
        <w:rPr>
          <w:rFonts w:cs="Times New Roman" w:hint="eastAsia"/>
          <w:lang w:eastAsia="zh-HK"/>
        </w:rPr>
        <w:t>r</w:t>
      </w:r>
      <w:r w:rsidRPr="002743E9">
        <w:rPr>
          <w:rFonts w:cs="Times New Roman"/>
          <w:lang w:eastAsia="zh-HK"/>
        </w:rPr>
        <w:t xml:space="preserve">ee </w:t>
      </w:r>
      <w:r w:rsidRPr="002743E9">
        <w:rPr>
          <w:lang w:eastAsia="zh-HK"/>
        </w:rPr>
        <w:t xml:space="preserve">enterprise-based training service </w:t>
      </w:r>
      <w:r w:rsidRPr="002743E9">
        <w:rPr>
          <w:rFonts w:cs="Times New Roman"/>
          <w:lang w:eastAsia="zh-HK"/>
        </w:rPr>
        <w:t xml:space="preserve">for eligible employees of corporations </w:t>
      </w:r>
    </w:p>
    <w:p w:rsidR="00122175" w:rsidRDefault="00122175" w:rsidP="00122175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2743E9" w:rsidRDefault="002743E9" w:rsidP="002743E9">
      <w:pPr>
        <w:pStyle w:val="a3"/>
        <w:rPr>
          <w:rFonts w:ascii="Times New Roman" w:hAnsi="Times New Roman" w:cs="Times New Roman" w:hint="eastAsia"/>
          <w:sz w:val="24"/>
          <w:szCs w:val="24"/>
        </w:rPr>
      </w:pPr>
      <w:r w:rsidRPr="002743E9">
        <w:rPr>
          <w:rFonts w:ascii="Times New Roman" w:hAnsi="Times New Roman" w:cs="Times New Roman"/>
          <w:sz w:val="20"/>
          <w:szCs w:val="20"/>
        </w:rPr>
        <w:t>* No restriction on industry and educational attainment, but applicants should be eligible employees of the Hong Kong Special Administrative Region; unemployed, underemployed or required to take no-pay leave on or after 1 June 2019; and meet the entry requirements of individual courses.</w:t>
      </w:r>
    </w:p>
    <w:p w:rsidR="002743E9" w:rsidRPr="002743E9" w:rsidRDefault="002743E9" w:rsidP="002743E9">
      <w:pPr>
        <w:pStyle w:val="a3"/>
        <w:rPr>
          <w:rFonts w:ascii="Times New Roman" w:hAnsi="Times New Roman" w:cs="Times New Roman"/>
          <w:sz w:val="20"/>
          <w:szCs w:val="20"/>
        </w:rPr>
      </w:pPr>
      <w:r w:rsidRPr="002743E9">
        <w:rPr>
          <w:rFonts w:ascii="Times New Roman" w:hAnsi="Times New Roman" w:cs="Times New Roman"/>
          <w:sz w:val="20"/>
          <w:szCs w:val="20"/>
        </w:rPr>
        <w:t># Including the courses applied in the period of 3 October 2019 to 31 December 2020 under the Love Upgrading Special Scheme, and courses offered through enterprise-based training under the Scheme.</w:t>
      </w:r>
    </w:p>
    <w:p w:rsidR="002743E9" w:rsidRPr="002743E9" w:rsidRDefault="002743E9" w:rsidP="00122175">
      <w:pPr>
        <w:pStyle w:val="a3"/>
        <w:rPr>
          <w:rFonts w:ascii="Times New Roman" w:hAnsi="Times New Roman" w:cs="Times New Roman"/>
          <w:sz w:val="24"/>
          <w:szCs w:val="24"/>
        </w:rPr>
      </w:pPr>
      <w:r w:rsidRPr="002743E9">
        <w:rPr>
          <w:rFonts w:ascii="Times New Roman" w:hAnsi="Times New Roman" w:cs="Times New Roman"/>
          <w:sz w:val="20"/>
          <w:szCs w:val="20"/>
        </w:rPr>
        <w:sym w:font="Wingdings" w:char="F0A9"/>
      </w:r>
      <w:r w:rsidRPr="002743E9">
        <w:rPr>
          <w:rFonts w:ascii="Times New Roman" w:hAnsi="Times New Roman" w:cs="Times New Roman"/>
          <w:sz w:val="20"/>
          <w:szCs w:val="20"/>
        </w:rPr>
        <w:t>The latest arrangements announced by the training body concerned shall prevail. For details, please contact respective training body.</w:t>
      </w:r>
    </w:p>
    <w:p w:rsidR="002743E9" w:rsidRPr="002743E9" w:rsidRDefault="002743E9" w:rsidP="00122175">
      <w:pPr>
        <w:pStyle w:val="a3"/>
        <w:rPr>
          <w:rFonts w:ascii="Times New Roman" w:hAnsi="Times New Roman" w:cs="Times New Roman" w:hint="eastAsia"/>
          <w:sz w:val="24"/>
          <w:szCs w:val="24"/>
          <w:lang w:val="en-US"/>
        </w:rPr>
      </w:pPr>
    </w:p>
    <w:p w:rsidR="00DE5E95" w:rsidRPr="002743E9" w:rsidRDefault="00DE5E95" w:rsidP="00DE5E95">
      <w:pPr>
        <w:pStyle w:val="a3"/>
        <w:rPr>
          <w:rFonts w:ascii="Times New Roman" w:hAnsi="Times New Roman" w:cs="Times New Roman"/>
          <w:sz w:val="24"/>
          <w:szCs w:val="24"/>
        </w:rPr>
      </w:pPr>
      <w:r w:rsidRPr="002743E9">
        <w:rPr>
          <w:rFonts w:ascii="Times New Roman" w:hAnsi="Times New Roman" w:hint="eastAsia"/>
          <w:sz w:val="24"/>
          <w:szCs w:val="24"/>
        </w:rPr>
        <w:t>T</w:t>
      </w:r>
      <w:r w:rsidRPr="002743E9">
        <w:rPr>
          <w:rFonts w:ascii="Times New Roman" w:hAnsi="Times New Roman" w:hint="eastAsia"/>
          <w:sz w:val="24"/>
          <w:szCs w:val="24"/>
          <w:lang w:eastAsia="zh-HK"/>
        </w:rPr>
        <w:t>r</w:t>
      </w:r>
      <w:r w:rsidRPr="002743E9">
        <w:rPr>
          <w:rFonts w:ascii="Times New Roman" w:hAnsi="Times New Roman"/>
          <w:sz w:val="24"/>
          <w:szCs w:val="24"/>
          <w:lang w:eastAsia="zh-HK"/>
        </w:rPr>
        <w:t>aining for Empowerment and Employment</w:t>
      </w:r>
    </w:p>
    <w:p w:rsidR="00DE5E95" w:rsidRPr="002743E9" w:rsidRDefault="00DE5E95" w:rsidP="00DE5E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2175" w:rsidRPr="002743E9" w:rsidRDefault="00122175" w:rsidP="00122175">
      <w:pPr>
        <w:pStyle w:val="a3"/>
        <w:rPr>
          <w:rFonts w:ascii="Times New Roman" w:hAnsi="Times New Roman" w:cs="Times New Roman"/>
          <w:sz w:val="24"/>
          <w:szCs w:val="24"/>
        </w:rPr>
      </w:pPr>
      <w:r w:rsidRPr="002743E9">
        <w:rPr>
          <w:rFonts w:ascii="Times New Roman" w:hAnsi="Times New Roman" w:cs="Times New Roman" w:hint="eastAsia"/>
          <w:sz w:val="24"/>
          <w:szCs w:val="24"/>
        </w:rPr>
        <w:t xml:space="preserve">ERB Hotline: 182 182 </w:t>
      </w:r>
    </w:p>
    <w:p w:rsidR="00122175" w:rsidRPr="002743E9" w:rsidRDefault="00122175" w:rsidP="00122175">
      <w:pPr>
        <w:rPr>
          <w:rFonts w:ascii="Times New Roman" w:hAnsi="Times New Roman"/>
        </w:rPr>
      </w:pPr>
      <w:r w:rsidRPr="002743E9">
        <w:rPr>
          <w:rFonts w:ascii="Times New Roman" w:hAnsi="Times New Roman"/>
        </w:rPr>
        <w:t>www.erb.org/scheme/en</w:t>
      </w:r>
    </w:p>
    <w:p w:rsidR="00122175" w:rsidRPr="002743E9" w:rsidRDefault="00122175" w:rsidP="00122175">
      <w:pPr>
        <w:pStyle w:val="a3"/>
        <w:rPr>
          <w:rFonts w:ascii="Times New Roman" w:hAnsi="Times New Roman" w:cs="Times New Roman"/>
          <w:sz w:val="24"/>
          <w:szCs w:val="24"/>
        </w:rPr>
      </w:pPr>
      <w:r w:rsidRPr="002743E9">
        <w:rPr>
          <w:rFonts w:ascii="Times New Roman" w:hAnsi="Times New Roman" w:cs="Times New Roman"/>
          <w:sz w:val="24"/>
          <w:szCs w:val="24"/>
        </w:rPr>
        <w:t xml:space="preserve">“My ERB” Facebook Page </w:t>
      </w:r>
    </w:p>
    <w:p w:rsidR="008418B5" w:rsidRPr="002743E9" w:rsidRDefault="008418B5" w:rsidP="00122175">
      <w:pPr>
        <w:pStyle w:val="a3"/>
        <w:rPr>
          <w:szCs w:val="24"/>
        </w:rPr>
      </w:pPr>
    </w:p>
    <w:sectPr w:rsidR="008418B5" w:rsidRPr="002743E9" w:rsidSect="008418B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126" w:rsidRDefault="00D77126" w:rsidP="00831096">
      <w:r>
        <w:separator/>
      </w:r>
    </w:p>
  </w:endnote>
  <w:endnote w:type="continuationSeparator" w:id="0">
    <w:p w:rsidR="00D77126" w:rsidRDefault="00D77126" w:rsidP="00831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NeueLTStd-M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Std-L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126" w:rsidRDefault="00D77126" w:rsidP="00831096">
      <w:r>
        <w:separator/>
      </w:r>
    </w:p>
  </w:footnote>
  <w:footnote w:type="continuationSeparator" w:id="0">
    <w:p w:rsidR="00D77126" w:rsidRDefault="00D77126" w:rsidP="008310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425F2"/>
    <w:multiLevelType w:val="hybridMultilevel"/>
    <w:tmpl w:val="DF543140"/>
    <w:lvl w:ilvl="0" w:tplc="7032B90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F5F444A"/>
    <w:multiLevelType w:val="hybridMultilevel"/>
    <w:tmpl w:val="701A0552"/>
    <w:lvl w:ilvl="0" w:tplc="C17655AE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DC46394"/>
    <w:multiLevelType w:val="hybridMultilevel"/>
    <w:tmpl w:val="C08441EA"/>
    <w:lvl w:ilvl="0" w:tplc="7032B90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46C5505"/>
    <w:multiLevelType w:val="hybridMultilevel"/>
    <w:tmpl w:val="E15AE432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6B741BD"/>
    <w:multiLevelType w:val="hybridMultilevel"/>
    <w:tmpl w:val="C31A6FBA"/>
    <w:lvl w:ilvl="0" w:tplc="F4EA3CEE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6033326"/>
    <w:multiLevelType w:val="hybridMultilevel"/>
    <w:tmpl w:val="D83889C6"/>
    <w:lvl w:ilvl="0" w:tplc="7032B90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5BAF169D"/>
    <w:multiLevelType w:val="hybridMultilevel"/>
    <w:tmpl w:val="6D76D3EE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67B"/>
    <w:rsid w:val="00005357"/>
    <w:rsid w:val="001075F8"/>
    <w:rsid w:val="00122175"/>
    <w:rsid w:val="00134873"/>
    <w:rsid w:val="00171F39"/>
    <w:rsid w:val="00220FB1"/>
    <w:rsid w:val="002743E9"/>
    <w:rsid w:val="003730F1"/>
    <w:rsid w:val="00484FBA"/>
    <w:rsid w:val="00512F7F"/>
    <w:rsid w:val="005D76F4"/>
    <w:rsid w:val="005E019C"/>
    <w:rsid w:val="006254C0"/>
    <w:rsid w:val="00664726"/>
    <w:rsid w:val="006A2665"/>
    <w:rsid w:val="0074667B"/>
    <w:rsid w:val="007E6043"/>
    <w:rsid w:val="0081257E"/>
    <w:rsid w:val="00831096"/>
    <w:rsid w:val="008418B5"/>
    <w:rsid w:val="008F5C4B"/>
    <w:rsid w:val="00986B6B"/>
    <w:rsid w:val="009D17F4"/>
    <w:rsid w:val="00A0206A"/>
    <w:rsid w:val="00A32C66"/>
    <w:rsid w:val="00A54FAF"/>
    <w:rsid w:val="00AF7FD1"/>
    <w:rsid w:val="00B6232C"/>
    <w:rsid w:val="00BB21F0"/>
    <w:rsid w:val="00BC4118"/>
    <w:rsid w:val="00BF45F8"/>
    <w:rsid w:val="00D7709B"/>
    <w:rsid w:val="00D77126"/>
    <w:rsid w:val="00D84F07"/>
    <w:rsid w:val="00DB0F7C"/>
    <w:rsid w:val="00DE5E95"/>
    <w:rsid w:val="00DF47D5"/>
    <w:rsid w:val="00E2260A"/>
    <w:rsid w:val="00E5653C"/>
    <w:rsid w:val="00ED5022"/>
    <w:rsid w:val="00EE1C46"/>
    <w:rsid w:val="00F13F31"/>
    <w:rsid w:val="00F70EC6"/>
    <w:rsid w:val="00F90DFA"/>
    <w:rsid w:val="00FA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0F01AA6A"/>
  <w15:chartTrackingRefBased/>
  <w15:docId w15:val="{977CD7D3-6C5B-412F-8A9E-E8C101358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67B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2743E9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uiPriority w:val="99"/>
    <w:rsid w:val="0074667B"/>
    <w:pPr>
      <w:suppressAutoHyphens/>
      <w:autoSpaceDE w:val="0"/>
      <w:autoSpaceDN w:val="0"/>
      <w:adjustRightInd w:val="0"/>
      <w:spacing w:line="520" w:lineRule="atLeast"/>
      <w:jc w:val="both"/>
      <w:textAlignment w:val="baseline"/>
    </w:pPr>
    <w:rPr>
      <w:rFonts w:ascii="HelveticaNeueLTStd-Md" w:hAnsi="HelveticaNeueLTStd-Md" w:cs="HelveticaNeueLTStd-Md"/>
      <w:color w:val="000000"/>
      <w:kern w:val="0"/>
      <w:position w:val="2"/>
      <w:sz w:val="44"/>
      <w:szCs w:val="44"/>
      <w:lang w:val="en-GB"/>
    </w:rPr>
  </w:style>
  <w:style w:type="paragraph" w:styleId="a3">
    <w:name w:val="Body Text"/>
    <w:basedOn w:val="a"/>
    <w:link w:val="a4"/>
    <w:uiPriority w:val="99"/>
    <w:rsid w:val="0074667B"/>
    <w:pPr>
      <w:tabs>
        <w:tab w:val="left" w:pos="454"/>
        <w:tab w:val="left" w:pos="907"/>
        <w:tab w:val="left" w:pos="1361"/>
        <w:tab w:val="left" w:pos="1814"/>
      </w:tabs>
      <w:suppressAutoHyphens/>
      <w:autoSpaceDE w:val="0"/>
      <w:autoSpaceDN w:val="0"/>
      <w:adjustRightInd w:val="0"/>
      <w:spacing w:line="240" w:lineRule="atLeast"/>
      <w:jc w:val="both"/>
      <w:textAlignment w:val="baseline"/>
    </w:pPr>
    <w:rPr>
      <w:rFonts w:ascii="HelveticaNeueLTStd-Lt" w:hAnsi="HelveticaNeueLTStd-Lt" w:cs="HelveticaNeueLTStd-Lt"/>
      <w:color w:val="000000"/>
      <w:kern w:val="0"/>
      <w:sz w:val="18"/>
      <w:szCs w:val="18"/>
      <w:lang w:val="en-GB"/>
    </w:rPr>
  </w:style>
  <w:style w:type="character" w:customStyle="1" w:styleId="a4">
    <w:name w:val="本文 字元"/>
    <w:basedOn w:val="a0"/>
    <w:link w:val="a3"/>
    <w:uiPriority w:val="99"/>
    <w:rsid w:val="0074667B"/>
    <w:rPr>
      <w:rFonts w:ascii="HelveticaNeueLTStd-Lt" w:hAnsi="HelveticaNeueLTStd-Lt" w:cs="HelveticaNeueLTStd-Lt"/>
      <w:color w:val="000000"/>
      <w:kern w:val="0"/>
      <w:sz w:val="18"/>
      <w:szCs w:val="18"/>
      <w:lang w:val="en-GB"/>
    </w:rPr>
  </w:style>
  <w:style w:type="paragraph" w:styleId="a5">
    <w:name w:val="header"/>
    <w:basedOn w:val="a"/>
    <w:link w:val="a6"/>
    <w:uiPriority w:val="99"/>
    <w:unhideWhenUsed/>
    <w:rsid w:val="008310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3109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310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31096"/>
    <w:rPr>
      <w:sz w:val="20"/>
      <w:szCs w:val="20"/>
    </w:rPr>
  </w:style>
  <w:style w:type="paragraph" w:styleId="a9">
    <w:name w:val="List Paragraph"/>
    <w:basedOn w:val="a"/>
    <w:uiPriority w:val="34"/>
    <w:qFormat/>
    <w:rsid w:val="008418B5"/>
    <w:pPr>
      <w:ind w:leftChars="200" w:left="480"/>
    </w:pPr>
    <w:rPr>
      <w:rFonts w:ascii="Times New Roman" w:eastAsia="新細明體" w:hAnsi="Times New Roman"/>
    </w:rPr>
  </w:style>
  <w:style w:type="paragraph" w:styleId="aa">
    <w:name w:val="footnote text"/>
    <w:basedOn w:val="a"/>
    <w:link w:val="ab"/>
    <w:uiPriority w:val="99"/>
    <w:semiHidden/>
    <w:unhideWhenUsed/>
    <w:rsid w:val="00BF45F8"/>
    <w:pPr>
      <w:snapToGrid w:val="0"/>
    </w:pPr>
    <w:rPr>
      <w:rFonts w:cs="Times New Roman"/>
      <w:sz w:val="20"/>
      <w:szCs w:val="20"/>
    </w:rPr>
  </w:style>
  <w:style w:type="character" w:customStyle="1" w:styleId="ab">
    <w:name w:val="註腳文字 字元"/>
    <w:basedOn w:val="a0"/>
    <w:link w:val="aa"/>
    <w:uiPriority w:val="99"/>
    <w:semiHidden/>
    <w:rsid w:val="00BF45F8"/>
    <w:rPr>
      <w:rFonts w:cs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BF45F8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BC41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BC4118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2743E9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236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202101_Love Upgrading Special Scheme 3</dc:title>
  <dc:subject/>
  <dc:creator>ERB</dc:creator>
  <cp:keywords/>
  <dc:description/>
  <cp:lastModifiedBy>Helen Or</cp:lastModifiedBy>
  <cp:revision>35</cp:revision>
  <dcterms:created xsi:type="dcterms:W3CDTF">2020-05-15T03:18:00Z</dcterms:created>
  <dcterms:modified xsi:type="dcterms:W3CDTF">2021-01-22T03:28:00Z</dcterms:modified>
</cp:coreProperties>
</file>